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EF63" w14:textId="77777777" w:rsidR="00207C72" w:rsidRDefault="00207C72" w:rsidP="00207C72">
      <w:pPr>
        <w:rPr>
          <w:lang w:val="en-GB"/>
        </w:rPr>
      </w:pPr>
    </w:p>
    <w:p w14:paraId="5A8B80C8" w14:textId="77777777"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7353A7C9" wp14:editId="6B58B145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84E00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14:paraId="69352B91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6FF79B83" w14:textId="77777777"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12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14:paraId="0915D24D" w14:textId="77777777" w:rsidR="00ED3A1C" w:rsidRPr="00B82AEC" w:rsidRDefault="00ED3A1C" w:rsidP="00207C72">
      <w:pPr>
        <w:ind w:left="-540"/>
        <w:rPr>
          <w:sz w:val="24"/>
          <w:szCs w:val="24"/>
        </w:rPr>
      </w:pPr>
    </w:p>
    <w:p w14:paraId="2531820E" w14:textId="77777777"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14:paraId="775721C2" w14:textId="4ED2744B" w:rsidR="0077668F" w:rsidRPr="00B82AEC" w:rsidRDefault="0077668F" w:rsidP="00207C72">
      <w:pPr>
        <w:ind w:left="-540"/>
        <w:rPr>
          <w:b w:val="0"/>
          <w:sz w:val="24"/>
          <w:szCs w:val="24"/>
        </w:rPr>
      </w:pPr>
    </w:p>
    <w:p w14:paraId="604D2620" w14:textId="364DB3BB" w:rsidR="005A0276" w:rsidRPr="005A0276" w:rsidRDefault="00207C72" w:rsidP="005A0276">
      <w:pPr>
        <w:ind w:left="-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5A0276" w:rsidRPr="005A0276">
        <w:rPr>
          <w:sz w:val="24"/>
          <w:szCs w:val="24"/>
        </w:rPr>
        <w:t>Parent and Carer Link Worker</w:t>
      </w:r>
      <w:r w:rsidR="00D1487C">
        <w:rPr>
          <w:sz w:val="24"/>
          <w:szCs w:val="24"/>
          <w:lang w:val="en-GB"/>
        </w:rPr>
        <w:t xml:space="preserve">, </w:t>
      </w:r>
      <w:r w:rsidR="005A0276" w:rsidRPr="005A0276">
        <w:rPr>
          <w:sz w:val="24"/>
          <w:szCs w:val="24"/>
        </w:rPr>
        <w:t>Tavistock Outreach in Primary Schools with Families Project (TWF)</w:t>
      </w:r>
    </w:p>
    <w:p w14:paraId="5C492A52" w14:textId="77777777" w:rsidR="00ED3A1C" w:rsidRPr="00B82AEC" w:rsidRDefault="00ED3A1C" w:rsidP="005A0276">
      <w:pPr>
        <w:rPr>
          <w:b w:val="0"/>
          <w:sz w:val="24"/>
          <w:szCs w:val="24"/>
        </w:rPr>
      </w:pPr>
    </w:p>
    <w:p w14:paraId="005C671A" w14:textId="676CE9EC" w:rsidR="00207C72" w:rsidRPr="00B82AEC" w:rsidRDefault="00207C72" w:rsidP="00812F54">
      <w:pPr>
        <w:pStyle w:val="Heading2"/>
        <w:ind w:left="-540"/>
        <w:rPr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D1487C">
        <w:rPr>
          <w:sz w:val="24"/>
          <w:szCs w:val="24"/>
        </w:rPr>
        <w:t xml:space="preserve">  </w:t>
      </w:r>
      <w:r w:rsidR="005A0276" w:rsidRPr="005A0276">
        <w:rPr>
          <w:b/>
          <w:bCs/>
          <w:sz w:val="24"/>
          <w:szCs w:val="24"/>
          <w:lang w:val="en-US"/>
        </w:rPr>
        <w:t>9</w:t>
      </w:r>
      <w:r w:rsidR="00D1487C">
        <w:rPr>
          <w:b/>
          <w:bCs/>
          <w:sz w:val="24"/>
          <w:szCs w:val="24"/>
          <w:lang w:val="en-US"/>
        </w:rPr>
        <w:t>.00</w:t>
      </w:r>
      <w:r w:rsidR="005A0276" w:rsidRPr="005A0276">
        <w:rPr>
          <w:b/>
          <w:bCs/>
          <w:sz w:val="24"/>
          <w:szCs w:val="24"/>
          <w:lang w:val="en-US"/>
        </w:rPr>
        <w:t>am</w:t>
      </w:r>
      <w:r w:rsidR="00D1487C">
        <w:rPr>
          <w:b/>
          <w:bCs/>
          <w:sz w:val="24"/>
          <w:szCs w:val="24"/>
          <w:lang w:val="en-US"/>
        </w:rPr>
        <w:t xml:space="preserve"> on</w:t>
      </w:r>
      <w:r w:rsidR="005A0276" w:rsidRPr="005A0276">
        <w:rPr>
          <w:b/>
          <w:bCs/>
          <w:sz w:val="24"/>
          <w:szCs w:val="24"/>
          <w:lang w:val="en-US"/>
        </w:rPr>
        <w:t xml:space="preserve"> </w:t>
      </w:r>
      <w:r w:rsidR="00812F54">
        <w:rPr>
          <w:b/>
          <w:bCs/>
          <w:sz w:val="24"/>
          <w:szCs w:val="24"/>
          <w:lang w:val="en-US"/>
        </w:rPr>
        <w:t>Thursday 24</w:t>
      </w:r>
      <w:r w:rsidR="00812F54" w:rsidRPr="00812F54">
        <w:rPr>
          <w:b/>
          <w:bCs/>
          <w:sz w:val="24"/>
          <w:szCs w:val="24"/>
          <w:vertAlign w:val="superscript"/>
          <w:lang w:val="en-US"/>
        </w:rPr>
        <w:t>th</w:t>
      </w:r>
      <w:r w:rsidR="00812F54">
        <w:rPr>
          <w:b/>
          <w:bCs/>
          <w:sz w:val="24"/>
          <w:szCs w:val="24"/>
          <w:lang w:val="en-US"/>
        </w:rPr>
        <w:t xml:space="preserve"> January</w:t>
      </w:r>
      <w:r w:rsidR="005A0276" w:rsidRPr="005A0276">
        <w:rPr>
          <w:b/>
          <w:bCs/>
          <w:sz w:val="24"/>
          <w:szCs w:val="24"/>
          <w:lang w:val="en-US"/>
        </w:rPr>
        <w:t xml:space="preserve"> 2019</w:t>
      </w:r>
      <w:r w:rsidR="00812F54">
        <w:rPr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3EBF7A1" w14:textId="1BF429BF" w:rsidR="00207C72" w:rsidRDefault="00207C72" w:rsidP="00DF371E">
      <w:pPr>
        <w:ind w:left="1418" w:hanging="1958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FF3391">
        <w:rPr>
          <w:b w:val="0"/>
          <w:sz w:val="24"/>
          <w:szCs w:val="24"/>
          <w:lang w:val="en-GB"/>
        </w:rPr>
        <w:t>:</w:t>
      </w:r>
      <w:r w:rsidR="00D1487C">
        <w:rPr>
          <w:b w:val="0"/>
          <w:sz w:val="24"/>
          <w:szCs w:val="24"/>
          <w:lang w:val="en-GB"/>
        </w:rPr>
        <w:t xml:space="preserve"> </w:t>
      </w:r>
      <w:r w:rsidR="00812F54">
        <w:rPr>
          <w:sz w:val="24"/>
          <w:szCs w:val="24"/>
        </w:rPr>
        <w:t>Monday 4</w:t>
      </w:r>
      <w:r w:rsidR="00812F54" w:rsidRPr="00812F54">
        <w:rPr>
          <w:sz w:val="24"/>
          <w:szCs w:val="24"/>
          <w:vertAlign w:val="superscript"/>
        </w:rPr>
        <w:t>th</w:t>
      </w:r>
      <w:r w:rsidR="00812F54">
        <w:rPr>
          <w:sz w:val="24"/>
          <w:szCs w:val="24"/>
        </w:rPr>
        <w:t xml:space="preserve"> February</w:t>
      </w:r>
      <w:r w:rsidR="005A0276" w:rsidRPr="005A0276">
        <w:rPr>
          <w:sz w:val="24"/>
          <w:szCs w:val="24"/>
        </w:rPr>
        <w:t xml:space="preserve"> 2019</w:t>
      </w:r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7D01157C" w14:textId="77777777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lastRenderedPageBreak/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 xml:space="preserve">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00027E1C">
        <w:tc>
          <w:tcPr>
            <w:tcW w:w="10496" w:type="dxa"/>
          </w:tcPr>
          <w:p w14:paraId="0EE6213E" w14:textId="5BE34BE5" w:rsidR="00AF2730" w:rsidRPr="00350E08" w:rsidRDefault="00350E08" w:rsidP="00AF2730">
            <w:pPr>
              <w:rPr>
                <w:sz w:val="24"/>
                <w:szCs w:val="24"/>
                <w:lang w:val="en-GB"/>
              </w:rPr>
            </w:pPr>
            <w:r w:rsidRPr="00350E08">
              <w:rPr>
                <w:sz w:val="24"/>
                <w:szCs w:val="24"/>
                <w:lang w:val="en-GB"/>
              </w:rPr>
              <w:t>Please could you describe your relevant experience for this post?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AF2730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="00AF2730"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9C99E91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6D4DC79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F1ABF7B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030D45C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58E9580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A0A03B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D3DC13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00027E1C">
        <w:tc>
          <w:tcPr>
            <w:tcW w:w="10496" w:type="dxa"/>
          </w:tcPr>
          <w:p w14:paraId="1F364469" w14:textId="77777777" w:rsidR="00F751FA" w:rsidRDefault="00F751FA" w:rsidP="00AF2730">
            <w:pPr>
              <w:rPr>
                <w:sz w:val="24"/>
                <w:szCs w:val="24"/>
                <w:lang w:val="en-GB"/>
              </w:rPr>
            </w:pPr>
          </w:p>
          <w:p w14:paraId="7FEB2A83" w14:textId="2CCCC405" w:rsidR="00444DD4" w:rsidRPr="00350E08" w:rsidRDefault="00350E08" w:rsidP="00AF2730">
            <w:pPr>
              <w:rPr>
                <w:sz w:val="24"/>
                <w:szCs w:val="24"/>
                <w:lang w:val="en-GB"/>
              </w:rPr>
            </w:pPr>
            <w:r w:rsidRPr="00350E08">
              <w:rPr>
                <w:sz w:val="24"/>
                <w:szCs w:val="24"/>
                <w:lang w:val="en-GB"/>
              </w:rPr>
              <w:t xml:space="preserve">Please could you describe your understanding of some of the key principles of good practice in working with clients in a person centred way in the context of Social </w:t>
            </w:r>
            <w:r>
              <w:rPr>
                <w:sz w:val="24"/>
                <w:szCs w:val="24"/>
                <w:lang w:val="en-GB"/>
              </w:rPr>
              <w:t xml:space="preserve">Prescribing.  </w:t>
            </w:r>
            <w:r w:rsidRPr="00350E08">
              <w:rPr>
                <w:b w:val="0"/>
                <w:i/>
                <w:sz w:val="24"/>
                <w:szCs w:val="24"/>
                <w:lang w:val="en-GB"/>
              </w:rPr>
              <w:t xml:space="preserve">- </w:t>
            </w:r>
            <w:r w:rsidR="00444DD4">
              <w:rPr>
                <w:b w:val="0"/>
                <w:i/>
                <w:sz w:val="24"/>
                <w:szCs w:val="24"/>
                <w:lang w:val="en-GB"/>
              </w:rPr>
              <w:t>no more than 500 words.</w:t>
            </w:r>
          </w:p>
          <w:p w14:paraId="7BCAD088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2EAEF5C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45E761C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6E5C8E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858BFE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FC7AC8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A33AC09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88A492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C248E4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72BCA4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9BBB5AB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135560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14:paraId="0AFA848B" w14:textId="77777777" w:rsidTr="000B533E">
        <w:trPr>
          <w:trHeight w:val="2825"/>
        </w:trPr>
        <w:tc>
          <w:tcPr>
            <w:tcW w:w="10496" w:type="dxa"/>
          </w:tcPr>
          <w:p w14:paraId="2A121FBE" w14:textId="3B5072FC" w:rsidR="00AF2730" w:rsidRPr="00350E08" w:rsidRDefault="00350E08" w:rsidP="00AF2730">
            <w:pPr>
              <w:rPr>
                <w:sz w:val="24"/>
                <w:szCs w:val="24"/>
                <w:lang w:val="en-GB"/>
              </w:rPr>
            </w:pPr>
            <w:r w:rsidRPr="00350E08">
              <w:rPr>
                <w:sz w:val="24"/>
                <w:szCs w:val="24"/>
                <w:lang w:val="en-GB"/>
              </w:rPr>
              <w:t xml:space="preserve">Please could you give some examples of the potential challenges of working for a third sector organisation within an NHS </w:t>
            </w:r>
            <w:r>
              <w:rPr>
                <w:sz w:val="24"/>
                <w:szCs w:val="24"/>
                <w:lang w:val="en-GB"/>
              </w:rPr>
              <w:t xml:space="preserve">Trust. </w:t>
            </w:r>
            <w:r w:rsidRPr="00350E08">
              <w:rPr>
                <w:sz w:val="24"/>
                <w:szCs w:val="24"/>
                <w:lang w:val="en-GB"/>
              </w:rPr>
              <w:t xml:space="preserve"> What are some of the ways you could overcome the challeng</w:t>
            </w:r>
            <w:r>
              <w:rPr>
                <w:sz w:val="24"/>
                <w:szCs w:val="24"/>
                <w:lang w:val="en-GB"/>
              </w:rPr>
              <w:t xml:space="preserve">es you have described? </w:t>
            </w:r>
            <w:r w:rsidR="00AF2730">
              <w:rPr>
                <w:b w:val="0"/>
                <w:sz w:val="24"/>
                <w:szCs w:val="24"/>
                <w:lang w:val="en-GB"/>
              </w:rPr>
              <w:t xml:space="preserve"> - </w:t>
            </w:r>
            <w:r w:rsidR="00AF2730"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14588BFA" w14:textId="77777777"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FEA208" w14:textId="77777777"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9AC6D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ECA7627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5823866A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5E87EF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5B2671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DE81A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1FF19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4444AE8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00A26C77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77777777"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6335699F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7346" w14:textId="77777777" w:rsidR="00F04F29" w:rsidRDefault="00F04F29" w:rsidP="00BF52A7">
      <w:r>
        <w:separator/>
      </w:r>
    </w:p>
  </w:endnote>
  <w:endnote w:type="continuationSeparator" w:id="0">
    <w:p w14:paraId="0CFF1C31" w14:textId="77777777" w:rsidR="00F04F29" w:rsidRDefault="00F04F2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F54">
      <w:rPr>
        <w:noProof/>
      </w:rPr>
      <w:t>1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897C" w14:textId="77777777" w:rsidR="00F04F29" w:rsidRDefault="00F04F29" w:rsidP="00BF52A7">
      <w:r>
        <w:separator/>
      </w:r>
    </w:p>
  </w:footnote>
  <w:footnote w:type="continuationSeparator" w:id="0">
    <w:p w14:paraId="67341CC3" w14:textId="77777777" w:rsidR="00F04F29" w:rsidRDefault="00F04F2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3259"/>
    <w:multiLevelType w:val="hybridMultilevel"/>
    <w:tmpl w:val="6F3A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50E08"/>
    <w:rsid w:val="0036744B"/>
    <w:rsid w:val="003D7401"/>
    <w:rsid w:val="0043721F"/>
    <w:rsid w:val="00444DD4"/>
    <w:rsid w:val="004B4028"/>
    <w:rsid w:val="004D6DE2"/>
    <w:rsid w:val="00522927"/>
    <w:rsid w:val="005A0276"/>
    <w:rsid w:val="005B2AA7"/>
    <w:rsid w:val="005D1681"/>
    <w:rsid w:val="0066363D"/>
    <w:rsid w:val="0073057F"/>
    <w:rsid w:val="0077668F"/>
    <w:rsid w:val="00812F54"/>
    <w:rsid w:val="0085553C"/>
    <w:rsid w:val="0089590F"/>
    <w:rsid w:val="008A276E"/>
    <w:rsid w:val="008B7E61"/>
    <w:rsid w:val="0097532E"/>
    <w:rsid w:val="0099278C"/>
    <w:rsid w:val="009A0D7B"/>
    <w:rsid w:val="00A1395B"/>
    <w:rsid w:val="00A26C77"/>
    <w:rsid w:val="00A46A6E"/>
    <w:rsid w:val="00A65388"/>
    <w:rsid w:val="00A8430E"/>
    <w:rsid w:val="00AA711A"/>
    <w:rsid w:val="00AD6142"/>
    <w:rsid w:val="00AF2730"/>
    <w:rsid w:val="00B4294C"/>
    <w:rsid w:val="00B82AEC"/>
    <w:rsid w:val="00BC7BB0"/>
    <w:rsid w:val="00BE61C2"/>
    <w:rsid w:val="00BF52A7"/>
    <w:rsid w:val="00CD758A"/>
    <w:rsid w:val="00D03FAC"/>
    <w:rsid w:val="00D122C5"/>
    <w:rsid w:val="00D1487C"/>
    <w:rsid w:val="00D45F0C"/>
    <w:rsid w:val="00DF371E"/>
    <w:rsid w:val="00E807FF"/>
    <w:rsid w:val="00EC3862"/>
    <w:rsid w:val="00ED3204"/>
    <w:rsid w:val="00ED3A1C"/>
    <w:rsid w:val="00F04F29"/>
    <w:rsid w:val="00F13AE7"/>
    <w:rsid w:val="00F751FA"/>
    <w:rsid w:val="00FD1ED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8" ma:contentTypeDescription="Create a new document." ma:contentTypeScope="" ma:versionID="09d9a0c8eed9031981bbc555140e0db8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1533802a95ccb13c36dcbab47c7c317d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75336-0C2E-493C-8E86-7147B58A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6328-FFA3-441A-8E38-F2AF0E414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9EBE8-36CE-41F9-AA7B-85F85F9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4298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mic recruitment</cp:lastModifiedBy>
  <cp:revision>4</cp:revision>
  <cp:lastPrinted>2017-03-31T08:57:00Z</cp:lastPrinted>
  <dcterms:created xsi:type="dcterms:W3CDTF">2019-01-09T12:37:00Z</dcterms:created>
  <dcterms:modified xsi:type="dcterms:W3CDTF">2019-01-09T12:38:00Z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